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AD63FB">
        <w:trPr>
          <w:trHeight w:hRule="exact" w:val="2136"/>
        </w:trPr>
        <w:tc>
          <w:tcPr>
            <w:tcW w:w="426" w:type="dxa"/>
          </w:tcPr>
          <w:p w:rsidR="00AD63FB" w:rsidRDefault="00AD63FB"/>
        </w:tc>
        <w:tc>
          <w:tcPr>
            <w:tcW w:w="710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851" w:type="dxa"/>
          </w:tcPr>
          <w:p w:rsidR="00AD63FB" w:rsidRDefault="00AD63FB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both"/>
              <w:rPr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37.04.01 Психология (высшее образование - магистратура), Направленность (профиль) программы «Психологическое просвещение в образовании и социальной сфере», утв. приказом ректора ОмГА от 28.03.2022 №28.</w:t>
            </w:r>
          </w:p>
          <w:p w:rsidR="00AD63FB" w:rsidRPr="00837D90" w:rsidRDefault="00AD63FB">
            <w:pPr>
              <w:spacing w:after="0" w:line="240" w:lineRule="auto"/>
              <w:jc w:val="both"/>
              <w:rPr>
                <w:lang w:val="ru-RU"/>
              </w:rPr>
            </w:pPr>
          </w:p>
          <w:p w:rsidR="00AD63FB" w:rsidRDefault="00837D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D63F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D63FB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D63FB" w:rsidRPr="00837D90">
        <w:trPr>
          <w:trHeight w:hRule="exact" w:val="991"/>
        </w:trPr>
        <w:tc>
          <w:tcPr>
            <w:tcW w:w="426" w:type="dxa"/>
          </w:tcPr>
          <w:p w:rsidR="00AD63FB" w:rsidRDefault="00AD63FB"/>
        </w:tc>
        <w:tc>
          <w:tcPr>
            <w:tcW w:w="710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851" w:type="dxa"/>
          </w:tcPr>
          <w:p w:rsidR="00AD63FB" w:rsidRDefault="00AD63FB"/>
        </w:tc>
        <w:tc>
          <w:tcPr>
            <w:tcW w:w="285" w:type="dxa"/>
          </w:tcPr>
          <w:p w:rsidR="00AD63FB" w:rsidRDefault="00AD63FB"/>
        </w:tc>
        <w:tc>
          <w:tcPr>
            <w:tcW w:w="1277" w:type="dxa"/>
          </w:tcPr>
          <w:p w:rsidR="00AD63FB" w:rsidRDefault="00AD63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AD63FB" w:rsidRPr="00837D90" w:rsidRDefault="00AD63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AD63FB">
        <w:trPr>
          <w:trHeight w:hRule="exact" w:val="277"/>
        </w:trPr>
        <w:tc>
          <w:tcPr>
            <w:tcW w:w="426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D63FB">
        <w:trPr>
          <w:trHeight w:hRule="exact" w:val="277"/>
        </w:trPr>
        <w:tc>
          <w:tcPr>
            <w:tcW w:w="426" w:type="dxa"/>
          </w:tcPr>
          <w:p w:rsidR="00AD63FB" w:rsidRDefault="00AD63FB"/>
        </w:tc>
        <w:tc>
          <w:tcPr>
            <w:tcW w:w="710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851" w:type="dxa"/>
          </w:tcPr>
          <w:p w:rsidR="00AD63FB" w:rsidRDefault="00AD63FB"/>
        </w:tc>
        <w:tc>
          <w:tcPr>
            <w:tcW w:w="285" w:type="dxa"/>
          </w:tcPr>
          <w:p w:rsidR="00AD63FB" w:rsidRDefault="00AD63FB"/>
        </w:tc>
        <w:tc>
          <w:tcPr>
            <w:tcW w:w="1277" w:type="dxa"/>
          </w:tcPr>
          <w:p w:rsidR="00AD63FB" w:rsidRDefault="00AD63FB"/>
        </w:tc>
        <w:tc>
          <w:tcPr>
            <w:tcW w:w="993" w:type="dxa"/>
          </w:tcPr>
          <w:p w:rsidR="00AD63FB" w:rsidRDefault="00AD63FB"/>
        </w:tc>
        <w:tc>
          <w:tcPr>
            <w:tcW w:w="2836" w:type="dxa"/>
          </w:tcPr>
          <w:p w:rsidR="00AD63FB" w:rsidRDefault="00AD63FB"/>
        </w:tc>
      </w:tr>
      <w:tr w:rsidR="00AD63F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D63FB" w:rsidRPr="00837D90">
        <w:trPr>
          <w:trHeight w:hRule="exact" w:val="1135"/>
        </w:trPr>
        <w:tc>
          <w:tcPr>
            <w:tcW w:w="426" w:type="dxa"/>
          </w:tcPr>
          <w:p w:rsidR="00AD63FB" w:rsidRDefault="00AD63FB"/>
        </w:tc>
        <w:tc>
          <w:tcPr>
            <w:tcW w:w="710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Педагогика и педагогическая психология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Б1.О.05</w:t>
            </w:r>
          </w:p>
        </w:tc>
        <w:tc>
          <w:tcPr>
            <w:tcW w:w="2836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D63FB" w:rsidRPr="00837D90">
        <w:trPr>
          <w:trHeight w:hRule="exact" w:val="1125"/>
        </w:trPr>
        <w:tc>
          <w:tcPr>
            <w:tcW w:w="426" w:type="dxa"/>
          </w:tcPr>
          <w:p w:rsidR="00AD63FB" w:rsidRDefault="00AD63F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37.04.01 Психология (высшее образование - магистратура)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просвещение в образовании и социальной сфере»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D63FB" w:rsidRPr="00837D90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AD63F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D63FB" w:rsidRDefault="00AD63FB"/>
        </w:tc>
        <w:tc>
          <w:tcPr>
            <w:tcW w:w="285" w:type="dxa"/>
          </w:tcPr>
          <w:p w:rsidR="00AD63FB" w:rsidRDefault="00AD63FB"/>
        </w:tc>
        <w:tc>
          <w:tcPr>
            <w:tcW w:w="1277" w:type="dxa"/>
          </w:tcPr>
          <w:p w:rsidR="00AD63FB" w:rsidRDefault="00AD63FB"/>
        </w:tc>
        <w:tc>
          <w:tcPr>
            <w:tcW w:w="993" w:type="dxa"/>
          </w:tcPr>
          <w:p w:rsidR="00AD63FB" w:rsidRDefault="00AD63FB"/>
        </w:tc>
        <w:tc>
          <w:tcPr>
            <w:tcW w:w="2836" w:type="dxa"/>
          </w:tcPr>
          <w:p w:rsidR="00AD63FB" w:rsidRDefault="00AD63FB"/>
        </w:tc>
      </w:tr>
      <w:tr w:rsidR="00AD63FB">
        <w:trPr>
          <w:trHeight w:hRule="exact" w:val="155"/>
        </w:trPr>
        <w:tc>
          <w:tcPr>
            <w:tcW w:w="426" w:type="dxa"/>
          </w:tcPr>
          <w:p w:rsidR="00AD63FB" w:rsidRDefault="00AD63FB"/>
        </w:tc>
        <w:tc>
          <w:tcPr>
            <w:tcW w:w="710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1419" w:type="dxa"/>
          </w:tcPr>
          <w:p w:rsidR="00AD63FB" w:rsidRDefault="00AD63FB"/>
        </w:tc>
        <w:tc>
          <w:tcPr>
            <w:tcW w:w="851" w:type="dxa"/>
          </w:tcPr>
          <w:p w:rsidR="00AD63FB" w:rsidRDefault="00AD63FB"/>
        </w:tc>
        <w:tc>
          <w:tcPr>
            <w:tcW w:w="285" w:type="dxa"/>
          </w:tcPr>
          <w:p w:rsidR="00AD63FB" w:rsidRDefault="00AD63FB"/>
        </w:tc>
        <w:tc>
          <w:tcPr>
            <w:tcW w:w="1277" w:type="dxa"/>
          </w:tcPr>
          <w:p w:rsidR="00AD63FB" w:rsidRDefault="00AD63FB"/>
        </w:tc>
        <w:tc>
          <w:tcPr>
            <w:tcW w:w="993" w:type="dxa"/>
          </w:tcPr>
          <w:p w:rsidR="00AD63FB" w:rsidRDefault="00AD63FB"/>
        </w:tc>
        <w:tc>
          <w:tcPr>
            <w:tcW w:w="2836" w:type="dxa"/>
          </w:tcPr>
          <w:p w:rsidR="00AD63FB" w:rsidRDefault="00AD63FB"/>
        </w:tc>
      </w:tr>
      <w:tr w:rsidR="00AD63F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D63FB" w:rsidRPr="00837D90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AD63FB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В СОЦИАЛЬНОЙ СФЕРЕ</w:t>
            </w:r>
          </w:p>
        </w:tc>
      </w:tr>
      <w:tr w:rsidR="00AD63FB" w:rsidRPr="00837D9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научно-исследовательский, просветительско- профилактический, консультативный, педагогический</w:t>
            </w:r>
          </w:p>
        </w:tc>
      </w:tr>
      <w:tr w:rsidR="00AD63FB" w:rsidRPr="00837D90">
        <w:trPr>
          <w:trHeight w:hRule="exact" w:val="577"/>
        </w:trPr>
        <w:tc>
          <w:tcPr>
            <w:tcW w:w="426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 w:rsidRPr="00837D90">
        <w:trPr>
          <w:trHeight w:hRule="exact" w:val="2720"/>
        </w:trPr>
        <w:tc>
          <w:tcPr>
            <w:tcW w:w="426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D63F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AD63FB" w:rsidRPr="00837D90" w:rsidRDefault="00AD63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AD63FB" w:rsidRPr="00837D90" w:rsidRDefault="00AD63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D63FB" w:rsidRDefault="00837D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D63F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хим.н, доцент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Шелонцев В.А</w:t>
            </w:r>
          </w:p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D63FB" w:rsidRPr="00837D9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D63FB" w:rsidRPr="00837D90" w:rsidRDefault="00837D90">
      <w:pPr>
        <w:rPr>
          <w:sz w:val="0"/>
          <w:szCs w:val="0"/>
          <w:lang w:val="ru-RU"/>
        </w:rPr>
      </w:pPr>
      <w:r w:rsidRPr="00837D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3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D63FB">
        <w:trPr>
          <w:trHeight w:hRule="exact" w:val="555"/>
        </w:trPr>
        <w:tc>
          <w:tcPr>
            <w:tcW w:w="9640" w:type="dxa"/>
          </w:tcPr>
          <w:p w:rsidR="00AD63FB" w:rsidRDefault="00AD63FB"/>
        </w:tc>
      </w:tr>
      <w:tr w:rsidR="00AD63F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D63FB" w:rsidRDefault="00837D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3FB" w:rsidRPr="00837D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D63FB" w:rsidRPr="00837D9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(далее - ФГОС ВО, Федеральный государственный образовательный стандарт высшего образования);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37.04.01 Психология направленность (профиль) программы: «Психологическое просвещение в образовании и социальной сфере»; форма обучения – очная на 2022/2023 учебный год, утвержденным приказом ректора от 28.03.2022 №28;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«Педагогика и педагогическая психология» в течение 2022/2023 учебного года: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37.04.01 Психология;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AD63FB" w:rsidRPr="00837D90" w:rsidRDefault="00837D90">
      <w:pPr>
        <w:rPr>
          <w:sz w:val="0"/>
          <w:szCs w:val="0"/>
          <w:lang w:val="ru-RU"/>
        </w:rPr>
      </w:pPr>
      <w:r w:rsidRPr="00837D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3FB" w:rsidRPr="00837D9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Б1.О.05 «Педагогика и педагогическая психология».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D63FB" w:rsidRPr="00837D90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«Педагогика и педагогическая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D63FB" w:rsidRPr="00837D90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ОПК-10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AD63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D63FB" w:rsidRPr="00837D9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ОПК-10.1 знать категориальный аппарат, логику и принципы системы активного социально-психологического обучения, методы его реализации, применительно 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AD63FB" w:rsidRPr="00837D9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ОПК-10.2 уметь анализировать традиционные и инновационные методы преподавания психологии, требования к ним, их преимущества и ограничения, подбирать и применять адекватные целям образования традиционные и инновационные методы, конструировать задания дидактического контроля, отражать их в планах-конспектах занятий по психологии, проводить анализ и самоанализ занятий по психологии</w:t>
            </w:r>
          </w:p>
        </w:tc>
      </w:tr>
      <w:tr w:rsidR="00AD63FB" w:rsidRPr="00837D9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ОПК-10.3 владеть основными традиционными и инновационными методами, приемами и средствами преподавания психологических дисциплин, навыками подбора дидактических материалов и средств педагогического контроля к различным темам психологии, применения активных и интерактивных методов обучения, навыками и приемами анализа и самоанализа занятий по психологическим дисциплинам</w:t>
            </w:r>
          </w:p>
        </w:tc>
      </w:tr>
      <w:tr w:rsidR="00AD63FB" w:rsidRPr="00837D90">
        <w:trPr>
          <w:trHeight w:hRule="exact" w:val="277"/>
        </w:trPr>
        <w:tc>
          <w:tcPr>
            <w:tcW w:w="9640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ОПК-9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выполнять основные функции управления психологической практикой</w:t>
            </w:r>
          </w:p>
        </w:tc>
      </w:tr>
      <w:tr w:rsidR="00AD63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ОПК-9.1 знать психологические технологии, способствующие личностному и росту, формированию профессиональных компетентностей практикантов</w:t>
            </w:r>
          </w:p>
        </w:tc>
      </w:tr>
      <w:tr w:rsidR="00AD63FB" w:rsidRPr="00837D9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ОПК-9.2 уметь применять знания о психологических технологиях, позволяющих решать типовые задачи в работе психолога, осуществлять психологическое сопровождение профессиональной деятельности практикантов</w:t>
            </w:r>
          </w:p>
        </w:tc>
      </w:tr>
      <w:tr w:rsidR="00AD63FB" w:rsidRPr="00837D9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ОПК-9.3 уметь подбирать адекватные решаемым задачам методы, приемы и психотехнологии, разрабатывать программы, обеспечивающие профессионально- личностный рост практикантов, формирование их  профессиональных компетентностей</w:t>
            </w:r>
          </w:p>
        </w:tc>
      </w:tr>
    </w:tbl>
    <w:p w:rsidR="00AD63FB" w:rsidRPr="00837D90" w:rsidRDefault="00837D90">
      <w:pPr>
        <w:rPr>
          <w:sz w:val="0"/>
          <w:szCs w:val="0"/>
          <w:lang w:val="ru-RU"/>
        </w:rPr>
      </w:pPr>
      <w:r w:rsidRPr="00837D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AD63FB" w:rsidRPr="00837D9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ОПК-9.4 владеть навыками реализации психологических технологий, ориентированных на личностный рост и формирование профессиональных компетентностей  отдельного практиканта  и коллектива в целом.</w:t>
            </w:r>
          </w:p>
        </w:tc>
      </w:tr>
      <w:tr w:rsidR="00AD63FB" w:rsidRPr="00837D90">
        <w:trPr>
          <w:trHeight w:hRule="exact" w:val="277"/>
        </w:trPr>
        <w:tc>
          <w:tcPr>
            <w:tcW w:w="3970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 w:rsidRPr="00837D9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D63F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общие формы организации деятельности коллектива, основы стратегического планирования работы коллектива для достижения поставленной цели</w:t>
            </w:r>
          </w:p>
        </w:tc>
      </w:tr>
      <w:tr w:rsidR="00AD63FB" w:rsidRPr="00837D9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психологию межличностных отношений в группах разного возраста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создавать в коллективе психологически безопасную доброжелательную среду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предвидеть результаты (последствия) как личных, так и коллективных действий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планировать командную работу, распределять поручения и делегировать полномочия членам команды</w:t>
            </w:r>
          </w:p>
        </w:tc>
      </w:tr>
      <w:tr w:rsidR="00AD63FB" w:rsidRPr="00837D9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навыками постановки цели в условиях командой работы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владеть способами управления командной работой в решении поставленных задач</w:t>
            </w:r>
          </w:p>
        </w:tc>
      </w:tr>
      <w:tr w:rsidR="00AD63FB" w:rsidRPr="00837D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владеть навыками преодоления возникающих в коллективе разногласий, споров и конфликтов на основе учета интересов всех сторон</w:t>
            </w:r>
          </w:p>
        </w:tc>
      </w:tr>
      <w:tr w:rsidR="00AD63FB" w:rsidRPr="00837D90">
        <w:trPr>
          <w:trHeight w:hRule="exact" w:val="416"/>
        </w:trPr>
        <w:tc>
          <w:tcPr>
            <w:tcW w:w="3970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 w:rsidRPr="00837D9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D63FB" w:rsidRPr="00837D90">
        <w:trPr>
          <w:trHeight w:hRule="exact" w:val="15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 «Педагогика и педагогическая психология»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37.04.01 Психология.</w:t>
            </w:r>
          </w:p>
        </w:tc>
      </w:tr>
      <w:tr w:rsidR="00AD63FB" w:rsidRPr="00837D9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D63F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AD63FB"/>
        </w:tc>
      </w:tr>
      <w:tr w:rsidR="00AD63FB" w:rsidRPr="00837D9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социального взаимодействия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Pr="00837D90" w:rsidRDefault="00837D90">
            <w:pPr>
              <w:spacing w:after="0" w:line="240" w:lineRule="auto"/>
              <w:jc w:val="center"/>
              <w:rPr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социального взаимодействия</w:t>
            </w:r>
          </w:p>
          <w:p w:rsidR="00AD63FB" w:rsidRPr="00837D90" w:rsidRDefault="00837D90">
            <w:pPr>
              <w:spacing w:after="0" w:line="240" w:lineRule="auto"/>
              <w:jc w:val="center"/>
              <w:rPr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lang w:val="ru-RU"/>
              </w:rPr>
              <w:t>Психология управления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ОПК-9, ОПК-10</w:t>
            </w:r>
          </w:p>
        </w:tc>
      </w:tr>
      <w:tr w:rsidR="00AD63FB" w:rsidRPr="00837D90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D63FB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D63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</w:tbl>
    <w:p w:rsidR="00AD63FB" w:rsidRDefault="00837D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D63FB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D63FB" w:rsidRPr="00837D90" w:rsidRDefault="00AD63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D63FB">
        <w:trPr>
          <w:trHeight w:hRule="exact" w:val="416"/>
        </w:trPr>
        <w:tc>
          <w:tcPr>
            <w:tcW w:w="5671" w:type="dxa"/>
          </w:tcPr>
          <w:p w:rsidR="00AD63FB" w:rsidRDefault="00AD63FB"/>
        </w:tc>
        <w:tc>
          <w:tcPr>
            <w:tcW w:w="1702" w:type="dxa"/>
          </w:tcPr>
          <w:p w:rsidR="00AD63FB" w:rsidRDefault="00AD63FB"/>
        </w:tc>
        <w:tc>
          <w:tcPr>
            <w:tcW w:w="1135" w:type="dxa"/>
          </w:tcPr>
          <w:p w:rsidR="00AD63FB" w:rsidRDefault="00AD63FB"/>
        </w:tc>
        <w:tc>
          <w:tcPr>
            <w:tcW w:w="1135" w:type="dxa"/>
          </w:tcPr>
          <w:p w:rsidR="00AD63FB" w:rsidRDefault="00AD63FB"/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D63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3FB" w:rsidRDefault="00AD63FB"/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Предмет, задачи, структура и методы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педагогику. Предмет и задачи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психология- междисциплинарная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как субъект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Предмет, задачи, структура и методы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педагогику. Предмет и задачи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психология- междисциплинарная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как субъект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как субъект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педагогику. Предмет и задачи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Предмет, задачи, структура и методы педагогической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психология- междисциплинарная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D63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3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AD63FB" w:rsidRPr="00837D90">
        <w:trPr>
          <w:trHeight w:hRule="exact" w:val="16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</w:t>
            </w:r>
          </w:p>
        </w:tc>
      </w:tr>
    </w:tbl>
    <w:p w:rsidR="00AD63FB" w:rsidRPr="00837D90" w:rsidRDefault="00837D90">
      <w:pPr>
        <w:rPr>
          <w:sz w:val="0"/>
          <w:szCs w:val="0"/>
          <w:lang w:val="ru-RU"/>
        </w:rPr>
      </w:pPr>
      <w:r w:rsidRPr="00837D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3FB" w:rsidRPr="00837D9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 w:rsidR="00AD63FB" w:rsidRPr="00837D90" w:rsidRDefault="00837D90">
      <w:pPr>
        <w:rPr>
          <w:sz w:val="0"/>
          <w:szCs w:val="0"/>
          <w:lang w:val="ru-RU"/>
        </w:rPr>
      </w:pPr>
      <w:r w:rsidRPr="00837D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3FB" w:rsidRPr="00837D90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D63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D63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D63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</w:tr>
      <w:tr w:rsidR="00AD63FB" w:rsidRPr="00837D9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термина «педагогическая психология». Предмет и объект пед. психологии.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История развития педагогической психологии в России и за рубежом.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Структура педагогической психологии. Задачи и основные проблемы.</w:t>
            </w:r>
          </w:p>
          <w:p w:rsidR="00AD63FB" w:rsidRPr="00837D90" w:rsidRDefault="00837D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Связь педагогической психологии с различными отраслями знания.</w:t>
            </w:r>
          </w:p>
        </w:tc>
      </w:tr>
      <w:tr w:rsidR="00AD63FB" w:rsidRPr="00837D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Предмет, задачи, структура и методы педагогической психологии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 w:rsidRPr="00837D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педагогику. Предмет и задачи педагогики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 w:rsidRPr="00837D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психология- междисциплинарная отрасль научного знания</w:t>
            </w:r>
          </w:p>
        </w:tc>
      </w:tr>
      <w:tr w:rsidR="00AD63F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Общепсихологический контекст формирования педагогической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психология междисциплинарная отрасль научного знания.</w:t>
            </w:r>
          </w:p>
        </w:tc>
      </w:tr>
      <w:tr w:rsidR="00AD63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</w:tr>
      <w:tr w:rsidR="00AD63F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63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AD63F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63FB" w:rsidRPr="00837D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Учитель как субъект педагогической деятельности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D63F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</w:tr>
      <w:tr w:rsidR="00AD63F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63FB" w:rsidRPr="00837D9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Предмет, задачи, структура и методы педагогической психологии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 w:rsidRPr="00837D9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педагогику. Предмет и задачи педагогики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 w:rsidRPr="00837D9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психология- междисциплинарная отрасль научного знания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</w:tr>
      <w:tr w:rsidR="00AD63F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63F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AD63F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63FB" w:rsidRPr="00837D9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Учитель как субъект педагогической деятельности</w:t>
            </w:r>
          </w:p>
        </w:tc>
      </w:tr>
      <w:tr w:rsidR="00AD63FB" w:rsidRPr="00837D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63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D63FB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педагогической психологии</w:t>
            </w:r>
          </w:p>
        </w:tc>
      </w:tr>
      <w:tr w:rsidR="00AD63F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</w:tr>
      <w:tr w:rsidR="00AD63FB" w:rsidRPr="00837D9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Предмет, задачи, структура и методы педагогической психологии</w:t>
            </w:r>
          </w:p>
        </w:tc>
      </w:tr>
      <w:tr w:rsidR="00AD63FB" w:rsidRPr="00837D9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 w:rsidRPr="00837D9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63FB" w:rsidRPr="00837D9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 w:rsidRPr="00837D9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психология- междисциплинарная отрасль научного знания</w:t>
            </w:r>
          </w:p>
        </w:tc>
      </w:tr>
      <w:tr w:rsidR="00AD63FB" w:rsidRPr="00837D9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rPr>
                <w:lang w:val="ru-RU"/>
              </w:rPr>
            </w:pPr>
          </w:p>
        </w:tc>
      </w:tr>
      <w:tr w:rsidR="00AD63FB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</w:tr>
      <w:tr w:rsidR="00AD63F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</w:tr>
    </w:tbl>
    <w:p w:rsidR="00AD63FB" w:rsidRDefault="00837D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D63FB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обучения</w:t>
            </w:r>
          </w:p>
        </w:tc>
      </w:tr>
      <w:tr w:rsidR="00AD63F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AD63FB"/>
        </w:tc>
      </w:tr>
      <w:tr w:rsidR="00AD63FB" w:rsidRPr="00837D9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AD63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D63FB" w:rsidRPr="00837D9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«Педагогика и педагогическая психология» / Шелонцев В.А. – Омск: Изд-во Омской гуманитарной академии, 2022.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D63F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D63FB" w:rsidRPr="00837D9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Сарычев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Логвинов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978-5-534-01697-0.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hyperlink r:id="rId4" w:history="1">
              <w:r w:rsidR="00202FF4">
                <w:rPr>
                  <w:rStyle w:val="a3"/>
                  <w:lang w:val="ru-RU"/>
                </w:rPr>
                <w:t>https://urait.ru/bcode/472349</w:t>
              </w:r>
            </w:hyperlink>
            <w:r w:rsidRPr="00837D90">
              <w:rPr>
                <w:lang w:val="ru-RU"/>
              </w:rPr>
              <w:t xml:space="preserve"> </w:t>
            </w:r>
          </w:p>
        </w:tc>
      </w:tr>
      <w:tr w:rsidR="00AD63FB" w:rsidRPr="00837D9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Талызина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978-5-534-06245-8.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hyperlink r:id="rId5" w:history="1">
              <w:r w:rsidR="00202FF4">
                <w:rPr>
                  <w:rStyle w:val="a3"/>
                  <w:lang w:val="ru-RU"/>
                </w:rPr>
                <w:t>https://urait.ru/bcode/472619</w:t>
              </w:r>
            </w:hyperlink>
            <w:r w:rsidRPr="00837D90">
              <w:rPr>
                <w:lang w:val="ru-RU"/>
              </w:rPr>
              <w:t xml:space="preserve"> </w:t>
            </w:r>
          </w:p>
        </w:tc>
      </w:tr>
      <w:tr w:rsidR="00AD63FB">
        <w:trPr>
          <w:trHeight w:hRule="exact" w:val="304"/>
        </w:trPr>
        <w:tc>
          <w:tcPr>
            <w:tcW w:w="285" w:type="dxa"/>
          </w:tcPr>
          <w:p w:rsidR="00AD63FB" w:rsidRPr="00837D90" w:rsidRDefault="00AD63F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63FB" w:rsidRDefault="00837D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D63FB" w:rsidRPr="00837D90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психологии)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Марусева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418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hyperlink r:id="rId6" w:history="1">
              <w:r w:rsidR="00202FF4">
                <w:rPr>
                  <w:rStyle w:val="a3"/>
                  <w:lang w:val="ru-RU"/>
                </w:rPr>
                <w:t>http://www.iprbookshop.ru/39001.html</w:t>
              </w:r>
            </w:hyperlink>
            <w:r w:rsidRPr="00837D90">
              <w:rPr>
                <w:lang w:val="ru-RU"/>
              </w:rPr>
              <w:t xml:space="preserve"> </w:t>
            </w:r>
          </w:p>
        </w:tc>
      </w:tr>
      <w:tr w:rsidR="00AD63FB" w:rsidRPr="00837D9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3FB" w:rsidRPr="00837D90" w:rsidRDefault="00837D9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837D90">
              <w:rPr>
                <w:lang w:val="ru-RU"/>
              </w:rPr>
              <w:t xml:space="preserve"> 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7D9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7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7D90">
              <w:rPr>
                <w:lang w:val="ru-RU"/>
              </w:rPr>
              <w:t xml:space="preserve"> </w:t>
            </w:r>
            <w:hyperlink r:id="rId7" w:history="1">
              <w:r w:rsidR="00202FF4">
                <w:rPr>
                  <w:rStyle w:val="a3"/>
                  <w:lang w:val="ru-RU"/>
                </w:rPr>
                <w:t>http://www.iprbookshop.ru/26551.html</w:t>
              </w:r>
            </w:hyperlink>
            <w:r w:rsidRPr="00837D90">
              <w:rPr>
                <w:lang w:val="ru-RU"/>
              </w:rPr>
              <w:t xml:space="preserve"> </w:t>
            </w:r>
          </w:p>
        </w:tc>
      </w:tr>
    </w:tbl>
    <w:p w:rsidR="00AD63FB" w:rsidRPr="00837D90" w:rsidRDefault="00AD63FB">
      <w:pPr>
        <w:rPr>
          <w:lang w:val="ru-RU"/>
        </w:rPr>
      </w:pPr>
    </w:p>
    <w:sectPr w:rsidR="00AD63FB" w:rsidRPr="00837D90" w:rsidSect="00AD63F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2FF4"/>
    <w:rsid w:val="00837D90"/>
    <w:rsid w:val="00A60B7B"/>
    <w:rsid w:val="00AD63FB"/>
    <w:rsid w:val="00AE0B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2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265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39001.html" TargetMode="External"/><Relationship Id="rId5" Type="http://schemas.openxmlformats.org/officeDocument/2006/relationships/hyperlink" Target="https://urait.ru/bcode/472619" TargetMode="External"/><Relationship Id="rId4" Type="http://schemas.openxmlformats.org/officeDocument/2006/relationships/hyperlink" Target="https://urait.ru/bcode/4723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3712</Words>
  <Characters>21163</Characters>
  <Application>Microsoft Office Word</Application>
  <DocSecurity>0</DocSecurity>
  <Lines>176</Lines>
  <Paragraphs>49</Paragraphs>
  <ScaleCrop>false</ScaleCrop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2022-2023_ФГОС3++2022_Маг-ОФО-Психология(ППвОиСФ)(22)_plx_Педагогика и педагогическая психология</dc:title>
  <dc:creator>FastReport.NET</dc:creator>
  <cp:lastModifiedBy>Mark Bernstorf</cp:lastModifiedBy>
  <cp:revision>5</cp:revision>
  <dcterms:created xsi:type="dcterms:W3CDTF">2022-04-26T05:45:00Z</dcterms:created>
  <dcterms:modified xsi:type="dcterms:W3CDTF">2022-11-13T21:21:00Z</dcterms:modified>
</cp:coreProperties>
</file>